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D9" w:rsidRDefault="00733BD9" w:rsidP="00733BD9">
      <w:r>
        <w:rPr>
          <w:rFonts w:hint="eastAsia"/>
        </w:rPr>
        <w:t>林艷晴</w:t>
      </w:r>
      <w:r w:rsidR="009F0355">
        <w:rPr>
          <w:rFonts w:hint="eastAsia"/>
        </w:rPr>
        <w:t>_2A_KMW</w:t>
      </w:r>
    </w:p>
    <w:p w:rsidR="00733BD9" w:rsidRDefault="00733BD9" w:rsidP="00733BD9">
      <w:r>
        <w:rPr>
          <w:rFonts w:hint="eastAsia"/>
        </w:rPr>
        <w:t>數學家：丘成桐</w:t>
      </w:r>
    </w:p>
    <w:p w:rsidR="009F0355" w:rsidRDefault="009F0355" w:rsidP="00733BD9"/>
    <w:p w:rsidR="009F0355" w:rsidRPr="009F0355" w:rsidRDefault="009F0355" w:rsidP="00733BD9"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733BD9" w:rsidRDefault="00733BD9" w:rsidP="00733BD9">
      <w:r>
        <w:rPr>
          <w:rFonts w:hint="eastAsia"/>
        </w:rPr>
        <w:t>1949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日，丘成桐生於中國廣東汕頭，祖籍廣東蕉嶺。兄弟姐妹</w:t>
      </w:r>
      <w:r>
        <w:rPr>
          <w:rFonts w:hint="eastAsia"/>
        </w:rPr>
        <w:t>2</w:t>
      </w:r>
      <w:r>
        <w:rPr>
          <w:rFonts w:hint="eastAsia"/>
        </w:rPr>
        <w:t>人。丘成桐只有幾個月大時，全家移居香港，在元郎生活。丘成桐</w:t>
      </w:r>
      <w:r>
        <w:rPr>
          <w:rFonts w:hint="eastAsia"/>
        </w:rPr>
        <w:t>14</w:t>
      </w:r>
      <w:r>
        <w:rPr>
          <w:rFonts w:hint="eastAsia"/>
        </w:rPr>
        <w:t>歲時在大學教授哲學的父親丘錶英過世，由母親獨力撫養成人……。</w:t>
      </w:r>
    </w:p>
    <w:p w:rsidR="009F0355" w:rsidRDefault="009F0355" w:rsidP="00733BD9"/>
    <w:p w:rsidR="00733BD9" w:rsidRDefault="009F0355" w:rsidP="00733BD9"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</w:p>
    <w:p w:rsidR="00733BD9" w:rsidRDefault="00733BD9" w:rsidP="00733BD9">
      <w:r>
        <w:rPr>
          <w:rFonts w:hint="eastAsia"/>
        </w:rPr>
        <w:t>丘成桐是公認的當代最具影響力的數學家之一。他的工作深刻變革並極大擴展了偏微分方程在微分幾何中的作用，影響遍及拓撲學、代學幾何、表示論、廣義相對論等眾多數學和物理領域。</w:t>
      </w:r>
      <w:r>
        <w:rPr>
          <w:rFonts w:hint="eastAsia"/>
        </w:rPr>
        <w:t>1976</w:t>
      </w:r>
      <w:r w:rsidR="005E31A1">
        <w:rPr>
          <w:rFonts w:hint="eastAsia"/>
        </w:rPr>
        <w:t>年，丘成桐解決關於勒一愛因斯坦度量</w:t>
      </w:r>
      <w:r w:rsidR="005E31A1">
        <w:rPr>
          <w:rFonts w:hint="eastAsia"/>
          <w:lang w:eastAsia="zh-HK"/>
        </w:rPr>
        <w:t>存</w:t>
      </w:r>
      <w:r>
        <w:rPr>
          <w:rFonts w:hint="eastAsia"/>
        </w:rPr>
        <w:t>在性的卡拉比猜想，其結果被應用在超弦理論中，對統一場論有重要影響。第一陳類為零的緊緻凱勒流形稱為卡拉比一丘流形，在數學與弦論中都很重要。作為應用，丘成桐還證明塞梵利猜想。</w:t>
      </w:r>
    </w:p>
    <w:p w:rsidR="00733BD9" w:rsidRDefault="00733BD9" w:rsidP="00733BD9">
      <w:bookmarkStart w:id="0" w:name="_GoBack"/>
      <w:bookmarkEnd w:id="0"/>
    </w:p>
    <w:p w:rsidR="009F0355" w:rsidRDefault="009F0355" w:rsidP="00733BD9"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</w:p>
    <w:p w:rsidR="00733BD9" w:rsidRDefault="00733BD9" w:rsidP="00733BD9">
      <w:r>
        <w:rPr>
          <w:rFonts w:hint="eastAsia"/>
        </w:rPr>
        <w:t>丘成桐出生於中國大陸，在香港長大，深受中國傳統文化的影響，並堅信幫助華人世界推動數學發展是自己的責任。為了幫助發展華人世界數學，丘成桐想盡了各種辦法，與他鑽研數學問題頗為相似。他培養華人留學生，建立數學研究所與研究中心，組織各種層次的會議，發起各種人才培養計劃，並募集大量資金。</w:t>
      </w:r>
    </w:p>
    <w:p w:rsidR="00733BD9" w:rsidRDefault="00733BD9" w:rsidP="00733BD9">
      <w:r>
        <w:rPr>
          <w:rFonts w:hint="eastAsia"/>
        </w:rPr>
        <w:t>我覺得他真的很努力，很有責任心，他想幫華人世界推動數學發展真的很好，他在這方面很努力，所以他很厲害。</w:t>
      </w:r>
    </w:p>
    <w:p w:rsidR="00733BD9" w:rsidRDefault="00733BD9" w:rsidP="00733BD9"/>
    <w:sectPr w:rsidR="00733B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4D" w:rsidRDefault="004C144D" w:rsidP="009F0355">
      <w:r>
        <w:separator/>
      </w:r>
    </w:p>
  </w:endnote>
  <w:endnote w:type="continuationSeparator" w:id="0">
    <w:p w:rsidR="004C144D" w:rsidRDefault="004C144D" w:rsidP="009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4D" w:rsidRDefault="004C144D" w:rsidP="009F0355">
      <w:r>
        <w:separator/>
      </w:r>
    </w:p>
  </w:footnote>
  <w:footnote w:type="continuationSeparator" w:id="0">
    <w:p w:rsidR="004C144D" w:rsidRDefault="004C144D" w:rsidP="009F0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D9"/>
    <w:rsid w:val="002B42B3"/>
    <w:rsid w:val="004C144D"/>
    <w:rsid w:val="005E31A1"/>
    <w:rsid w:val="00733BD9"/>
    <w:rsid w:val="008E355B"/>
    <w:rsid w:val="009F0355"/>
    <w:rsid w:val="00B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BE58CE-57AD-4257-9CA9-A2AFE2EE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03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0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03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7</cp:revision>
  <dcterms:created xsi:type="dcterms:W3CDTF">2023-03-16T07:17:00Z</dcterms:created>
  <dcterms:modified xsi:type="dcterms:W3CDTF">2023-03-27T07:07:00Z</dcterms:modified>
</cp:coreProperties>
</file>